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C8" w:rsidRDefault="000C06D7" w:rsidP="00C875A3">
      <w:pPr>
        <w:shd w:val="clear" w:color="auto" w:fill="FFFFFF"/>
        <w:spacing w:after="129" w:line="312" w:lineRule="atLeast"/>
        <w:ind w:right="425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7" type="#_x0000_t75" alt="CEEP_bile_stin_rgb_web" style="position:absolute;left:0;text-align:left;margin-left:165.3pt;margin-top:-1.2pt;width:97.3pt;height:74.4pt;z-index:251654144;visibility:visible">
            <v:imagedata r:id="rId8" o:title=""/>
          </v:shape>
        </w:pict>
      </w:r>
    </w:p>
    <w:p w:rsidR="009718C8" w:rsidRDefault="009718C8" w:rsidP="00C875A3">
      <w:pPr>
        <w:shd w:val="clear" w:color="auto" w:fill="FFFFFF"/>
        <w:spacing w:after="129" w:line="312" w:lineRule="atLeast"/>
        <w:ind w:right="425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Default="009718C8" w:rsidP="00C875A3">
      <w:pPr>
        <w:shd w:val="clear" w:color="auto" w:fill="FFFFFF"/>
        <w:spacing w:after="129" w:line="312" w:lineRule="atLeast"/>
        <w:ind w:right="425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Default="009718C8" w:rsidP="00C875A3">
      <w:pPr>
        <w:shd w:val="clear" w:color="auto" w:fill="FFFFFF"/>
        <w:spacing w:after="129" w:line="312" w:lineRule="atLeast"/>
        <w:ind w:right="425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Default="009718C8" w:rsidP="00125496">
      <w:pPr>
        <w:shd w:val="clear" w:color="auto" w:fill="FFFFFF"/>
        <w:spacing w:after="129" w:line="312" w:lineRule="atLeast"/>
        <w:ind w:right="425"/>
        <w:jc w:val="center"/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</w:pPr>
      <w:r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  <w:t>vypisuje</w:t>
      </w:r>
      <w:r w:rsidRPr="006A11F7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 v rámci tradiční celostá</w:t>
      </w:r>
      <w:r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tní soutěže s vysokou odbornou a</w:t>
      </w:r>
      <w:r w:rsidRPr="006A11F7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 společenskou prestiží</w:t>
      </w:r>
    </w:p>
    <w:p w:rsidR="009718C8" w:rsidRPr="00125496" w:rsidRDefault="009718C8" w:rsidP="00125496">
      <w:pPr>
        <w:shd w:val="clear" w:color="auto" w:fill="FFFFFF"/>
        <w:spacing w:after="129" w:line="312" w:lineRule="atLeast"/>
        <w:ind w:right="425"/>
        <w:jc w:val="center"/>
        <w:rPr>
          <w:rFonts w:ascii="Meiryo UI" w:eastAsia="Meiryo UI" w:hAnsi="Meiryo UI" w:cs="Meiryo UI"/>
          <w:b/>
          <w:bCs/>
          <w:color w:val="000000"/>
          <w:sz w:val="20"/>
          <w:szCs w:val="20"/>
          <w:lang w:eastAsia="cs-CZ"/>
        </w:rPr>
      </w:pPr>
      <w:r w:rsidRPr="006A11F7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 </w:t>
      </w:r>
      <w:r w:rsidRPr="00125496">
        <w:rPr>
          <w:rFonts w:ascii="Meiryo UI CE" w:eastAsia="Meiryo UI" w:hAnsi="Meiryo UI CE" w:cs="Meiryo UI CE"/>
          <w:b/>
          <w:bCs/>
          <w:color w:val="000000"/>
          <w:sz w:val="20"/>
          <w:szCs w:val="20"/>
          <w:lang w:eastAsia="cs-CZ"/>
        </w:rPr>
        <w:t>ČESKÝ ENERGETICKÝ A EKOLOGICKÝ PROJEKT | STAVBA | INOVACE</w:t>
      </w:r>
    </w:p>
    <w:p w:rsidR="009718C8" w:rsidRDefault="000C06D7" w:rsidP="00C875A3">
      <w:pPr>
        <w:shd w:val="clear" w:color="auto" w:fill="FFFFFF"/>
        <w:spacing w:after="129" w:line="312" w:lineRule="atLeast"/>
        <w:ind w:right="425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12.4pt;margin-top:17pt;width:487.25pt;height:121.8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" fillcolor="#fde9d9">
            <v:textbox>
              <w:txbxContent>
                <w:p w:rsidR="009718C8" w:rsidRPr="006A11F7" w:rsidRDefault="009718C8" w:rsidP="00C875A3">
                  <w:pPr>
                    <w:jc w:val="center"/>
                    <w:rPr>
                      <w:rFonts w:ascii="Meiryo UI" w:eastAsia="Meiryo UI" w:hAnsi="Meiryo UI" w:cs="Meiryo UI"/>
                      <w:color w:val="595959"/>
                      <w:sz w:val="24"/>
                      <w:szCs w:val="24"/>
                    </w:rPr>
                  </w:pPr>
                  <w:r w:rsidRPr="006A11F7">
                    <w:rPr>
                      <w:rFonts w:ascii="Meiryo UI CE" w:eastAsia="Meiryo UI" w:hAnsi="Meiryo UI CE" w:cs="Meiryo UI CE"/>
                      <w:color w:val="595959"/>
                      <w:sz w:val="24"/>
                      <w:szCs w:val="24"/>
                    </w:rPr>
                    <w:t>Cíl</w:t>
                  </w:r>
                  <w:r>
                    <w:rPr>
                      <w:rFonts w:ascii="Meiryo UI" w:eastAsia="Meiryo UI" w:hAnsi="Meiryo UI" w:cs="Meiryo UI"/>
                      <w:color w:val="595959"/>
                      <w:sz w:val="24"/>
                      <w:szCs w:val="24"/>
                    </w:rPr>
                    <w:t>e</w:t>
                  </w:r>
                  <w:r w:rsidRPr="006A11F7">
                    <w:rPr>
                      <w:rFonts w:ascii="Meiryo UI" w:eastAsia="Meiryo UI" w:hAnsi="Meiryo UI" w:cs="Meiryo UI"/>
                      <w:color w:val="59595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Meiryo UI" w:eastAsia="Meiryo UI" w:hAnsi="Meiryo UI" w:cs="Meiryo UI"/>
                      <w:color w:val="595959"/>
                      <w:sz w:val="24"/>
                      <w:szCs w:val="24"/>
                    </w:rPr>
                    <w:t>14</w:t>
                  </w:r>
                  <w:r>
                    <w:rPr>
                      <w:rFonts w:ascii="Meiryo UI CE" w:eastAsia="Meiryo UI" w:hAnsi="Meiryo UI CE" w:cs="Meiryo UI CE"/>
                      <w:color w:val="595959"/>
                      <w:sz w:val="24"/>
                      <w:szCs w:val="24"/>
                    </w:rPr>
                    <w:t xml:space="preserve">. ročníku </w:t>
                  </w:r>
                  <w:r w:rsidRPr="006A11F7">
                    <w:rPr>
                      <w:rFonts w:ascii="Meiryo UI CE" w:eastAsia="Meiryo UI" w:hAnsi="Meiryo UI CE" w:cs="Meiryo UI CE"/>
                      <w:color w:val="595959"/>
                      <w:sz w:val="24"/>
                      <w:szCs w:val="24"/>
                    </w:rPr>
                    <w:t>soutěže</w:t>
                  </w:r>
                  <w:r>
                    <w:rPr>
                      <w:rFonts w:ascii="Meiryo UI CE" w:eastAsia="Meiryo UI" w:hAnsi="Meiryo UI CE" w:cs="Meiryo UI CE"/>
                      <w:color w:val="595959"/>
                      <w:sz w:val="24"/>
                      <w:szCs w:val="24"/>
                    </w:rPr>
                    <w:t xml:space="preserve"> v kategorii STUDENT:</w:t>
                  </w:r>
                </w:p>
                <w:p w:rsidR="009718C8" w:rsidRPr="000C28F6" w:rsidRDefault="009718C8" w:rsidP="00C875A3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Meiryo UI" w:eastAsia="Meiryo UI" w:hAnsi="Meiryo UI" w:cs="Meiryo UI"/>
                    </w:rPr>
                  </w:pPr>
                  <w:r>
                    <w:rPr>
                      <w:rFonts w:ascii="Meiryo UI" w:eastAsia="Meiryo UI" w:hAnsi="Meiryo UI" w:cs="Meiryo UI"/>
                      <w:sz w:val="20"/>
                      <w:szCs w:val="20"/>
                    </w:rPr>
                    <w:t>Propagovat principy</w:t>
                  </w:r>
                  <w:r w:rsidRPr="00D06BA8">
                    <w:rPr>
                      <w:rFonts w:ascii="Meiryo UI CE" w:eastAsia="Meiryo UI" w:hAnsi="Meiryo UI CE" w:cs="Meiryo UI CE"/>
                      <w:sz w:val="20"/>
                      <w:szCs w:val="20"/>
                    </w:rPr>
                    <w:t xml:space="preserve"> pasivní výstavby </w:t>
                  </w:r>
                  <w:r>
                    <w:rPr>
                      <w:rFonts w:ascii="Meiryo UI CE" w:eastAsia="Meiryo UI" w:hAnsi="Meiryo UI CE" w:cs="Meiryo UI CE"/>
                      <w:sz w:val="20"/>
                      <w:szCs w:val="20"/>
                    </w:rPr>
                    <w:t>budov mezi budoucími architekty a projektanty.</w:t>
                  </w:r>
                </w:p>
                <w:p w:rsidR="009718C8" w:rsidRPr="000C28F6" w:rsidRDefault="009718C8" w:rsidP="00C875A3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Meiryo UI" w:eastAsia="Meiryo UI" w:hAnsi="Meiryo UI" w:cs="Meiryo UI"/>
                    </w:rPr>
                  </w:pPr>
                  <w:r w:rsidRPr="00D06BA8">
                    <w:rPr>
                      <w:rFonts w:ascii="Meiryo UI" w:eastAsia="Meiryo UI" w:hAnsi="Meiryo UI" w:cs="Meiryo UI"/>
                      <w:sz w:val="20"/>
                      <w:szCs w:val="20"/>
                    </w:rPr>
                    <w:t>Zv</w:t>
                  </w:r>
                  <w:r>
                    <w:rPr>
                      <w:rFonts w:ascii="Meiryo UI CE" w:eastAsia="Meiryo UI" w:hAnsi="Meiryo UI CE" w:cs="Meiryo UI CE"/>
                      <w:sz w:val="20"/>
                      <w:szCs w:val="20"/>
                    </w:rPr>
                    <w:t xml:space="preserve">ýšit </w:t>
                  </w:r>
                  <w:r w:rsidRPr="00D06BA8">
                    <w:rPr>
                      <w:rFonts w:ascii="Meiryo UI" w:eastAsia="Meiryo UI" w:hAnsi="Meiryo UI" w:cs="Meiryo UI"/>
                      <w:sz w:val="20"/>
                      <w:szCs w:val="20"/>
                    </w:rPr>
                    <w:t>znalost</w:t>
                  </w:r>
                  <w:r>
                    <w:rPr>
                      <w:rFonts w:ascii="Meiryo UI" w:eastAsia="Meiryo UI" w:hAnsi="Meiryo UI" w:cs="Meiryo UI"/>
                      <w:sz w:val="20"/>
                      <w:szCs w:val="20"/>
                    </w:rPr>
                    <w:t>i</w:t>
                  </w:r>
                  <w:r w:rsidRPr="00D06BA8">
                    <w:rPr>
                      <w:rFonts w:ascii="Meiryo UI" w:eastAsia="Meiryo UI" w:hAnsi="Meiryo UI" w:cs="Meiryo U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Meiryo UI CE" w:eastAsia="Meiryo UI" w:hAnsi="Meiryo UI CE" w:cs="Meiryo UI CE"/>
                      <w:sz w:val="20"/>
                      <w:szCs w:val="20"/>
                    </w:rPr>
                    <w:t xml:space="preserve">v oblasti </w:t>
                  </w:r>
                  <w:r w:rsidRPr="00D06BA8">
                    <w:rPr>
                      <w:rFonts w:ascii="Meiryo UI CE" w:eastAsia="Meiryo UI" w:hAnsi="Meiryo UI CE" w:cs="Meiryo UI CE"/>
                      <w:sz w:val="20"/>
                      <w:szCs w:val="20"/>
                    </w:rPr>
                    <w:t>energetické efektivnosti</w:t>
                  </w:r>
                  <w:r>
                    <w:rPr>
                      <w:rFonts w:ascii="Meiryo UI" w:eastAsia="Meiryo UI" w:hAnsi="Meiryo UI" w:cs="Meiryo UI"/>
                      <w:sz w:val="20"/>
                      <w:szCs w:val="20"/>
                    </w:rPr>
                    <w:t xml:space="preserve">, </w:t>
                  </w:r>
                  <w:r w:rsidRPr="00D06BA8">
                    <w:rPr>
                      <w:rFonts w:ascii="Meiryo UI CE" w:eastAsia="Meiryo UI" w:hAnsi="Meiryo UI CE" w:cs="Meiryo UI CE"/>
                      <w:sz w:val="20"/>
                      <w:szCs w:val="20"/>
                    </w:rPr>
                    <w:t>využ</w:t>
                  </w:r>
                  <w:r>
                    <w:rPr>
                      <w:rFonts w:ascii="Meiryo UI CE" w:eastAsia="Meiryo UI" w:hAnsi="Meiryo UI CE" w:cs="Meiryo UI CE"/>
                      <w:sz w:val="20"/>
                      <w:szCs w:val="20"/>
                    </w:rPr>
                    <w:t>ití</w:t>
                  </w:r>
                  <w:r w:rsidRPr="00D06BA8">
                    <w:rPr>
                      <w:rFonts w:ascii="Meiryo UI" w:eastAsia="Meiryo UI" w:hAnsi="Meiryo UI" w:cs="Meiryo U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Meiryo UI CE" w:eastAsia="Meiryo UI" w:hAnsi="Meiryo UI CE" w:cs="Meiryo UI CE"/>
                      <w:sz w:val="20"/>
                      <w:szCs w:val="20"/>
                    </w:rPr>
                    <w:t xml:space="preserve">materiálů a technologií podporujících trend úspor energie, využití </w:t>
                  </w:r>
                  <w:r w:rsidRPr="00D06BA8">
                    <w:rPr>
                      <w:rFonts w:ascii="Meiryo UI CE" w:eastAsia="Meiryo UI" w:hAnsi="Meiryo UI CE" w:cs="Meiryo UI CE"/>
                      <w:sz w:val="20"/>
                      <w:szCs w:val="20"/>
                    </w:rPr>
                    <w:t>obnovitelných zdrojů en</w:t>
                  </w:r>
                  <w:r w:rsidRPr="00D06BA8">
                    <w:rPr>
                      <w:rFonts w:ascii="Meiryo UI" w:eastAsia="Meiryo UI" w:hAnsi="Meiryo UI" w:cs="Meiryo UI"/>
                      <w:sz w:val="20"/>
                      <w:szCs w:val="20"/>
                    </w:rPr>
                    <w:t>ergie</w:t>
                  </w:r>
                  <w:r>
                    <w:rPr>
                      <w:rFonts w:ascii="Meiryo UI" w:eastAsia="Meiryo UI" w:hAnsi="Meiryo UI" w:cs="Meiryo UI"/>
                      <w:sz w:val="20"/>
                      <w:szCs w:val="20"/>
                    </w:rPr>
                    <w:t>.</w:t>
                  </w:r>
                </w:p>
                <w:p w:rsidR="009718C8" w:rsidRPr="00D06BA8" w:rsidRDefault="009718C8" w:rsidP="00C875A3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Meiryo UI" w:eastAsia="Meiryo UI" w:hAnsi="Meiryo UI" w:cs="Meiryo UI"/>
                    </w:rPr>
                  </w:pPr>
                  <w:r>
                    <w:rPr>
                      <w:rFonts w:ascii="Meiryo UI CE" w:eastAsia="Meiryo UI" w:hAnsi="Meiryo UI CE" w:cs="Meiryo UI CE"/>
                      <w:sz w:val="20"/>
                      <w:szCs w:val="20"/>
                    </w:rPr>
                    <w:t>Zachovat a zlepšit</w:t>
                  </w:r>
                  <w:r>
                    <w:rPr>
                      <w:rFonts w:ascii="Meiryo UI" w:eastAsia="Meiryo UI" w:hAnsi="Meiryo UI" w:cs="Meiryo UI"/>
                      <w:sz w:val="20"/>
                      <w:szCs w:val="20"/>
                    </w:rPr>
                    <w:t xml:space="preserve"> </w:t>
                  </w:r>
                  <w:r w:rsidRPr="00D06BA8">
                    <w:rPr>
                      <w:rFonts w:ascii="Meiryo UI CE" w:eastAsia="Meiryo UI" w:hAnsi="Meiryo UI CE" w:cs="Meiryo UI CE"/>
                      <w:sz w:val="20"/>
                      <w:szCs w:val="20"/>
                    </w:rPr>
                    <w:t>životní</w:t>
                  </w:r>
                  <w:r>
                    <w:rPr>
                      <w:rFonts w:ascii="Meiryo UI" w:eastAsia="Meiryo UI" w:hAnsi="Meiryo UI" w:cs="Meiryo UI"/>
                      <w:sz w:val="20"/>
                      <w:szCs w:val="20"/>
                    </w:rPr>
                    <w:t>ho</w:t>
                  </w:r>
                  <w:r w:rsidRPr="00D06BA8">
                    <w:rPr>
                      <w:rFonts w:ascii="Meiryo UI CE" w:eastAsia="Meiryo UI" w:hAnsi="Meiryo UI CE" w:cs="Meiryo UI CE"/>
                      <w:sz w:val="20"/>
                      <w:szCs w:val="20"/>
                    </w:rPr>
                    <w:t xml:space="preserve"> prostředí</w:t>
                  </w:r>
                  <w:r>
                    <w:rPr>
                      <w:rFonts w:ascii="Meiryo UI CE" w:eastAsia="Meiryo UI" w:hAnsi="Meiryo UI CE" w:cs="Meiryo UI CE"/>
                      <w:sz w:val="20"/>
                      <w:szCs w:val="20"/>
                    </w:rPr>
                    <w:t xml:space="preserve"> pro budoucí generace.</w:t>
                  </w:r>
                </w:p>
              </w:txbxContent>
            </v:textbox>
            <w10:wrap type="square"/>
          </v:shape>
        </w:pict>
      </w:r>
    </w:p>
    <w:p w:rsidR="009718C8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aps/>
          <w:color w:val="000000"/>
          <w:sz w:val="20"/>
          <w:szCs w:val="20"/>
          <w:lang w:eastAsia="cs-CZ"/>
        </w:rPr>
      </w:pPr>
    </w:p>
    <w:p w:rsidR="009718C8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aps/>
          <w:color w:val="000000"/>
          <w:sz w:val="20"/>
          <w:szCs w:val="20"/>
          <w:lang w:eastAsia="cs-CZ"/>
        </w:rPr>
      </w:pPr>
    </w:p>
    <w:p w:rsidR="009718C8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aps/>
          <w:color w:val="000000"/>
          <w:sz w:val="20"/>
          <w:szCs w:val="20"/>
          <w:lang w:eastAsia="cs-CZ"/>
        </w:rPr>
      </w:pPr>
      <w:r>
        <w:rPr>
          <w:rFonts w:ascii="Meiryo UI CE" w:eastAsia="Meiryo UI" w:hAnsi="Meiryo UI CE" w:cs="Meiryo UI CE"/>
          <w:bCs/>
          <w:caps/>
          <w:color w:val="000000"/>
          <w:sz w:val="20"/>
          <w:szCs w:val="20"/>
          <w:lang w:eastAsia="cs-CZ"/>
        </w:rPr>
        <w:t xml:space="preserve">SOUTĚŽ SE KONÁ POD </w:t>
      </w:r>
      <w:r w:rsidRPr="00125496">
        <w:rPr>
          <w:rFonts w:ascii="Meiryo UI CE" w:eastAsia="Meiryo UI" w:hAnsi="Meiryo UI CE" w:cs="Meiryo UI CE"/>
          <w:b/>
          <w:bCs/>
          <w:caps/>
          <w:color w:val="000000"/>
          <w:sz w:val="20"/>
          <w:szCs w:val="20"/>
          <w:lang w:eastAsia="cs-CZ"/>
        </w:rPr>
        <w:t>ZáštitOU REKTORŮ vysokých škol čr:</w:t>
      </w:r>
      <w:r>
        <w:rPr>
          <w:rFonts w:ascii="Meiryo UI" w:eastAsia="Meiryo UI" w:hAnsi="Meiryo UI" w:cs="Meiryo UI"/>
          <w:bCs/>
          <w:caps/>
          <w:color w:val="000000"/>
          <w:sz w:val="20"/>
          <w:szCs w:val="20"/>
          <w:lang w:eastAsia="cs-CZ"/>
        </w:rPr>
        <w:t xml:space="preserve"> </w:t>
      </w:r>
    </w:p>
    <w:p w:rsidR="009718C8" w:rsidRDefault="000C06D7" w:rsidP="00C875A3">
      <w:pPr>
        <w:shd w:val="clear" w:color="auto" w:fill="FFFFFF"/>
        <w:spacing w:after="0" w:line="240" w:lineRule="auto"/>
        <w:jc w:val="both"/>
        <w:rPr>
          <w:rFonts w:ascii="Meiryo UI" w:eastAsia="Meiryo UI" w:hAnsi="Meiryo UI" w:cs="Meiryo UI"/>
          <w:noProof/>
          <w:color w:val="000000"/>
          <w:sz w:val="20"/>
          <w:szCs w:val="20"/>
          <w:lang w:eastAsia="cs-CZ"/>
        </w:rPr>
      </w:pPr>
      <w:r>
        <w:rPr>
          <w:noProof/>
          <w:lang w:eastAsia="cs-CZ"/>
        </w:rPr>
        <w:pict>
          <v:shape id="_x0000_s1029" type="#_x0000_t75" style="position:absolute;left:0;text-align:left;margin-left:234.25pt;margin-top:13.7pt;width:51.9pt;height:60.2pt;z-index:251659264">
            <v:imagedata r:id="rId9" o:title=""/>
          </v:shape>
        </w:pict>
      </w:r>
    </w:p>
    <w:p w:rsidR="009718C8" w:rsidRDefault="000C06D7" w:rsidP="00C875A3">
      <w:pPr>
        <w:shd w:val="clear" w:color="auto" w:fill="FFFFFF"/>
        <w:spacing w:after="0" w:line="240" w:lineRule="auto"/>
        <w:jc w:val="both"/>
        <w:rPr>
          <w:rFonts w:ascii="Meiryo UI" w:eastAsia="Meiryo UI" w:hAnsi="Meiryo UI" w:cs="Meiryo UI"/>
          <w:noProof/>
          <w:color w:val="000000"/>
          <w:sz w:val="20"/>
          <w:szCs w:val="20"/>
          <w:lang w:eastAsia="cs-CZ"/>
        </w:rPr>
      </w:pPr>
      <w:r>
        <w:rPr>
          <w:noProof/>
          <w:lang w:eastAsia="cs-CZ"/>
        </w:rPr>
        <w:pict>
          <v:shape id="_x0000_s1030" type="#_x0000_t75" style="position:absolute;left:0;text-align:left;margin-left:-38.5pt;margin-top:8.55pt;width:93.5pt;height:48.4pt;z-index:251657216">
            <v:imagedata r:id="rId10" o:title=""/>
          </v:shape>
        </w:pict>
      </w:r>
      <w:r>
        <w:rPr>
          <w:noProof/>
          <w:lang w:eastAsia="cs-CZ"/>
        </w:rPr>
        <w:pict>
          <v:shape id="_x0000_s1031" type="#_x0000_t75" style="position:absolute;left:0;text-align:left;margin-left:412.5pt;margin-top:5.25pt;width:82.15pt;height:43.25pt;z-index:251661312">
            <v:imagedata r:id="rId11" o:title=""/>
          </v:shape>
        </w:pict>
      </w:r>
      <w:r>
        <w:rPr>
          <w:noProof/>
          <w:lang w:eastAsia="cs-CZ"/>
        </w:rPr>
        <w:pict>
          <v:shape id="_x0000_s1032" type="#_x0000_t75" style="position:absolute;left:0;text-align:left;margin-left:297.35pt;margin-top:5.25pt;width:104.15pt;height:45pt;z-index:251660288">
            <v:imagedata r:id="rId12" o:title=""/>
          </v:shape>
        </w:pict>
      </w:r>
    </w:p>
    <w:p w:rsidR="009718C8" w:rsidRPr="003A0443" w:rsidRDefault="000C06D7" w:rsidP="00C875A3">
      <w:pPr>
        <w:shd w:val="clear" w:color="auto" w:fill="FFFFFF"/>
        <w:spacing w:after="0" w:line="240" w:lineRule="auto"/>
        <w:jc w:val="both"/>
        <w:rPr>
          <w:rFonts w:ascii="Meiryo UI" w:eastAsia="Meiryo UI" w:hAnsi="Meiryo UI" w:cs="Meiryo UI"/>
          <w:noProof/>
          <w:color w:val="000000"/>
          <w:sz w:val="20"/>
          <w:szCs w:val="20"/>
          <w:lang w:eastAsia="cs-CZ"/>
        </w:rPr>
      </w:pPr>
      <w:r>
        <w:rPr>
          <w:noProof/>
          <w:lang w:eastAsia="cs-CZ"/>
        </w:rPr>
        <w:pict>
          <v:shape id="_x0000_s1033" type="#_x0000_t75" style="position:absolute;left:0;text-align:left;margin-left:71.85pt;margin-top:5.85pt;width:153.65pt;height:19.9pt;z-index:251658240">
            <v:imagedata r:id="rId13" o:title=""/>
          </v:shape>
        </w:pict>
      </w:r>
    </w:p>
    <w:p w:rsidR="009718C8" w:rsidRPr="009C6BEE" w:rsidRDefault="009718C8" w:rsidP="00C875A3">
      <w:pPr>
        <w:shd w:val="clear" w:color="auto" w:fill="FFFFFF"/>
        <w:spacing w:after="0" w:line="240" w:lineRule="auto"/>
        <w:jc w:val="both"/>
        <w:rPr>
          <w:rFonts w:ascii="Meiryo UI" w:eastAsia="Meiryo UI" w:hAnsi="Meiryo UI" w:cs="Meiryo UI"/>
          <w:noProof/>
          <w:color w:val="000000"/>
          <w:sz w:val="20"/>
          <w:szCs w:val="20"/>
          <w:lang w:eastAsia="cs-CZ"/>
        </w:rPr>
      </w:pPr>
    </w:p>
    <w:p w:rsidR="009718C8" w:rsidRDefault="009718C8" w:rsidP="00C875A3">
      <w:pPr>
        <w:shd w:val="clear" w:color="auto" w:fill="FFFFFF"/>
        <w:spacing w:after="0" w:line="240" w:lineRule="auto"/>
        <w:jc w:val="both"/>
        <w:rPr>
          <w:rFonts w:ascii="Meiryo UI" w:eastAsia="Meiryo UI" w:hAnsi="Meiryo UI" w:cs="Meiryo UI"/>
          <w:noProof/>
          <w:color w:val="000000"/>
          <w:sz w:val="20"/>
          <w:szCs w:val="20"/>
          <w:lang w:eastAsia="cs-CZ"/>
        </w:rPr>
      </w:pPr>
    </w:p>
    <w:p w:rsidR="009718C8" w:rsidRDefault="009718C8" w:rsidP="00C875A3">
      <w:pPr>
        <w:shd w:val="clear" w:color="auto" w:fill="FFFFFF"/>
        <w:spacing w:after="0" w:line="240" w:lineRule="auto"/>
        <w:jc w:val="both"/>
        <w:rPr>
          <w:rFonts w:cs="Calibri"/>
          <w:noProof/>
          <w:color w:val="000000"/>
          <w:sz w:val="20"/>
          <w:szCs w:val="20"/>
          <w:lang w:eastAsia="cs-CZ"/>
        </w:rPr>
      </w:pPr>
    </w:p>
    <w:p w:rsidR="009718C8" w:rsidRDefault="009718C8" w:rsidP="00C875A3">
      <w:pPr>
        <w:shd w:val="clear" w:color="auto" w:fill="FFFFFF"/>
        <w:spacing w:after="0" w:line="312" w:lineRule="atLeast"/>
        <w:ind w:right="-142"/>
        <w:jc w:val="center"/>
        <w:outlineLvl w:val="0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6A11F7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Organizátorem soutěže je společnost TOP EXPO CZ</w:t>
      </w:r>
      <w:r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  <w:t>, J</w:t>
      </w:r>
      <w:r w:rsidRPr="00A171DE"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  <w:t>ana Masaryka 28, 120 00 Praha 2</w:t>
      </w:r>
    </w:p>
    <w:p w:rsidR="009718C8" w:rsidRDefault="009718C8" w:rsidP="00AD1160">
      <w:pPr>
        <w:spacing w:after="0" w:line="240" w:lineRule="auto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Default="009718C8" w:rsidP="00AD1160">
      <w:pPr>
        <w:spacing w:after="0" w:line="240" w:lineRule="auto"/>
        <w:jc w:val="center"/>
        <w:rPr>
          <w:rFonts w:ascii="Meiryo UI" w:eastAsia="Meiryo UI" w:hAnsi="Meiryo UI" w:cs="Meiryo UI"/>
          <w:bCs/>
          <w:caps/>
          <w:color w:val="000000"/>
          <w:sz w:val="20"/>
          <w:szCs w:val="20"/>
          <w:u w:val="single"/>
          <w:lang w:eastAsia="cs-CZ"/>
        </w:rPr>
      </w:pPr>
    </w:p>
    <w:p w:rsidR="009718C8" w:rsidRPr="00AD1160" w:rsidRDefault="009718C8" w:rsidP="00AD1160">
      <w:pPr>
        <w:spacing w:after="0" w:line="240" w:lineRule="auto"/>
        <w:jc w:val="center"/>
        <w:rPr>
          <w:rFonts w:ascii="Meiryo UI" w:eastAsia="Meiryo UI" w:hAnsi="Meiryo UI" w:cs="Meiryo UI"/>
          <w:bCs/>
          <w:caps/>
          <w:color w:val="000000"/>
          <w:sz w:val="20"/>
          <w:szCs w:val="20"/>
          <w:u w:val="single"/>
          <w:lang w:eastAsia="cs-CZ"/>
        </w:rPr>
      </w:pPr>
      <w:r w:rsidRPr="00AD1160">
        <w:rPr>
          <w:rFonts w:ascii="Meiryo UI" w:eastAsia="Meiryo UI" w:hAnsi="Meiryo UI" w:cs="Meiryo UI"/>
          <w:bCs/>
          <w:caps/>
          <w:color w:val="000000"/>
          <w:sz w:val="20"/>
          <w:szCs w:val="20"/>
          <w:u w:val="single"/>
          <w:lang w:eastAsia="cs-CZ"/>
        </w:rPr>
        <w:t>Partne</w:t>
      </w:r>
      <w:r>
        <w:rPr>
          <w:rFonts w:ascii="Meiryo UI CE" w:eastAsia="Meiryo UI" w:hAnsi="Meiryo UI CE" w:cs="Meiryo UI CE"/>
          <w:bCs/>
          <w:caps/>
          <w:color w:val="000000"/>
          <w:sz w:val="20"/>
          <w:szCs w:val="20"/>
          <w:u w:val="single"/>
          <w:lang w:eastAsia="cs-CZ"/>
        </w:rPr>
        <w:t>ŘI</w:t>
      </w:r>
      <w:r w:rsidRPr="00AD1160">
        <w:rPr>
          <w:rFonts w:ascii="Meiryo UI CE" w:eastAsia="Meiryo UI" w:hAnsi="Meiryo UI CE" w:cs="Meiryo UI CE"/>
          <w:bCs/>
          <w:caps/>
          <w:color w:val="000000"/>
          <w:sz w:val="20"/>
          <w:szCs w:val="20"/>
          <w:u w:val="single"/>
          <w:lang w:eastAsia="cs-CZ"/>
        </w:rPr>
        <w:t xml:space="preserve"> soutěže jsou:</w:t>
      </w:r>
    </w:p>
    <w:p w:rsidR="009718C8" w:rsidRDefault="000C06D7" w:rsidP="00C875A3">
      <w:pPr>
        <w:shd w:val="clear" w:color="auto" w:fill="FFFFFF"/>
        <w:spacing w:after="0" w:line="312" w:lineRule="atLeast"/>
        <w:ind w:right="-142"/>
        <w:jc w:val="center"/>
        <w:outlineLvl w:val="0"/>
        <w:rPr>
          <w:rFonts w:ascii="Meiryo UI" w:eastAsia="Meiryo UI" w:hAnsi="Meiryo UI" w:cs="Meiryo UI"/>
          <w:bCs/>
          <w:color w:val="000000"/>
          <w:sz w:val="16"/>
          <w:szCs w:val="16"/>
          <w:lang w:eastAsia="cs-CZ"/>
        </w:rPr>
      </w:pPr>
      <w:r>
        <w:rPr>
          <w:noProof/>
          <w:lang w:eastAsia="cs-CZ"/>
        </w:rPr>
        <w:pict>
          <v:shape id="Picture 5" o:spid="_x0000_s1034" type="#_x0000_t75" style="position:absolute;left:0;text-align:left;margin-left:143pt;margin-top:.45pt;width:160.15pt;height:64.65pt;z-index:251662336;visibility:visible">
            <v:imagedata r:id="rId14" o:title="" cropbottom="8892f" cropright="46865f"/>
          </v:shape>
        </w:pict>
      </w:r>
    </w:p>
    <w:p w:rsidR="009718C8" w:rsidRDefault="009718C8" w:rsidP="00C875A3">
      <w:pPr>
        <w:shd w:val="clear" w:color="auto" w:fill="FFFFFF"/>
        <w:spacing w:after="0" w:line="312" w:lineRule="atLeast"/>
        <w:ind w:right="-142"/>
        <w:jc w:val="center"/>
        <w:outlineLvl w:val="0"/>
        <w:rPr>
          <w:rFonts w:ascii="Meiryo UI" w:eastAsia="Meiryo UI" w:hAnsi="Meiryo UI" w:cs="Meiryo UI"/>
          <w:bCs/>
          <w:color w:val="000000"/>
          <w:sz w:val="16"/>
          <w:szCs w:val="16"/>
          <w:lang w:eastAsia="cs-CZ"/>
        </w:rPr>
      </w:pPr>
      <w:r w:rsidRPr="00D80722">
        <w:rPr>
          <w:rFonts w:ascii="Meiryo UI CE" w:eastAsia="Meiryo UI" w:hAnsi="Meiryo UI CE" w:cs="Meiryo UI CE"/>
          <w:bCs/>
          <w:color w:val="000000"/>
          <w:sz w:val="16"/>
          <w:szCs w:val="16"/>
          <w:lang w:eastAsia="cs-CZ"/>
        </w:rPr>
        <w:t>Generální partner</w:t>
      </w:r>
    </w:p>
    <w:p w:rsidR="009718C8" w:rsidRPr="00D80722" w:rsidRDefault="009718C8" w:rsidP="00C875A3">
      <w:pPr>
        <w:shd w:val="clear" w:color="auto" w:fill="FFFFFF"/>
        <w:spacing w:after="0" w:line="312" w:lineRule="atLeast"/>
        <w:ind w:right="-142"/>
        <w:jc w:val="center"/>
        <w:outlineLvl w:val="0"/>
        <w:rPr>
          <w:rFonts w:ascii="Meiryo UI" w:eastAsia="Meiryo UI" w:hAnsi="Meiryo UI" w:cs="Meiryo UI"/>
          <w:bCs/>
          <w:color w:val="000000"/>
          <w:sz w:val="16"/>
          <w:szCs w:val="16"/>
          <w:lang w:eastAsia="cs-CZ"/>
        </w:rPr>
      </w:pPr>
    </w:p>
    <w:p w:rsidR="009718C8" w:rsidRDefault="009718C8" w:rsidP="00C875A3">
      <w:pPr>
        <w:spacing w:after="0" w:line="240" w:lineRule="auto"/>
        <w:jc w:val="center"/>
        <w:outlineLvl w:val="0"/>
        <w:rPr>
          <w:rFonts w:ascii="Meiryo UI" w:eastAsia="Meiryo UI" w:hAnsi="Meiryo UI" w:cs="Meiryo UI"/>
          <w:bCs/>
          <w:caps/>
          <w:color w:val="000000"/>
          <w:sz w:val="20"/>
          <w:szCs w:val="20"/>
          <w:u w:val="single"/>
          <w:lang w:eastAsia="cs-CZ"/>
        </w:rPr>
      </w:pPr>
    </w:p>
    <w:p w:rsidR="009718C8" w:rsidRDefault="009718C8">
      <w:pPr>
        <w:spacing w:after="0" w:line="240" w:lineRule="auto"/>
        <w:rPr>
          <w:rFonts w:ascii="Meiryo UI" w:eastAsia="Meiryo UI" w:hAnsi="Meiryo UI" w:cs="Meiryo UI"/>
          <w:bCs/>
          <w:caps/>
          <w:color w:val="000000"/>
          <w:sz w:val="20"/>
          <w:szCs w:val="20"/>
          <w:u w:val="single"/>
          <w:lang w:eastAsia="cs-CZ"/>
        </w:rPr>
      </w:pPr>
      <w:r>
        <w:rPr>
          <w:rFonts w:ascii="Meiryo UI" w:eastAsia="Meiryo UI" w:hAnsi="Meiryo UI" w:cs="Meiryo UI"/>
          <w:bCs/>
          <w:caps/>
          <w:color w:val="000000"/>
          <w:sz w:val="20"/>
          <w:szCs w:val="20"/>
          <w:u w:val="single"/>
          <w:lang w:eastAsia="cs-CZ"/>
        </w:rPr>
        <w:br w:type="page"/>
      </w:r>
    </w:p>
    <w:p w:rsidR="009718C8" w:rsidRPr="001828CB" w:rsidRDefault="009718C8" w:rsidP="00C875A3">
      <w:pPr>
        <w:spacing w:after="0" w:line="240" w:lineRule="auto"/>
        <w:jc w:val="center"/>
        <w:outlineLvl w:val="0"/>
        <w:rPr>
          <w:rFonts w:ascii="Meiryo UI" w:eastAsia="Meiryo UI" w:hAnsi="Meiryo UI" w:cs="Meiryo UI"/>
          <w:bCs/>
          <w:caps/>
          <w:color w:val="000000"/>
          <w:sz w:val="20"/>
          <w:szCs w:val="20"/>
          <w:u w:val="single"/>
          <w:lang w:eastAsia="cs-CZ"/>
        </w:rPr>
      </w:pPr>
      <w:r w:rsidRPr="001828CB">
        <w:rPr>
          <w:rFonts w:ascii="Meiryo UI CE" w:eastAsia="Meiryo UI" w:hAnsi="Meiryo UI CE" w:cs="Meiryo UI CE"/>
          <w:bCs/>
          <w:caps/>
          <w:color w:val="000000"/>
          <w:sz w:val="20"/>
          <w:szCs w:val="20"/>
          <w:u w:val="single"/>
          <w:lang w:eastAsia="cs-CZ"/>
        </w:rPr>
        <w:t>Kategorie soutěže:</w:t>
      </w:r>
    </w:p>
    <w:p w:rsidR="009718C8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Soutěž </w:t>
      </w:r>
      <w:r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  <w:t>vypisujeme</w:t>
      </w:r>
      <w:r w:rsidRPr="006A11F7"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  <w:t xml:space="preserve"> </w:t>
      </w:r>
      <w:r w:rsidRPr="004D1A83">
        <w:rPr>
          <w:rFonts w:ascii="Meiryo UI CE" w:eastAsia="Meiryo UI" w:hAnsi="Meiryo UI CE" w:cs="Meiryo UI CE"/>
          <w:b/>
          <w:bCs/>
          <w:color w:val="000000"/>
          <w:sz w:val="20"/>
          <w:szCs w:val="20"/>
          <w:lang w:eastAsia="cs-CZ"/>
        </w:rPr>
        <w:t>bez rozdílu</w:t>
      </w:r>
      <w:r w:rsidRPr="006A11F7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 v kategoriích.</w:t>
      </w:r>
    </w:p>
    <w:p w:rsidR="009718C8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Pr="004D1A83" w:rsidRDefault="009718C8" w:rsidP="00D80722">
      <w:pPr>
        <w:spacing w:after="0" w:line="240" w:lineRule="auto"/>
        <w:jc w:val="center"/>
        <w:rPr>
          <w:rFonts w:ascii="Meiryo UI" w:eastAsia="Meiryo UI" w:hAnsi="Meiryo UI" w:cs="Meiryo UI"/>
          <w:b/>
          <w:bCs/>
          <w:caps/>
          <w:color w:val="000000"/>
          <w:sz w:val="20"/>
          <w:szCs w:val="20"/>
          <w:u w:val="single"/>
          <w:lang w:eastAsia="cs-CZ"/>
        </w:rPr>
      </w:pPr>
      <w:r w:rsidRPr="004D1A83">
        <w:rPr>
          <w:rFonts w:ascii="Meiryo UI CE" w:eastAsia="Meiryo UI" w:hAnsi="Meiryo UI CE" w:cs="Meiryo UI CE"/>
          <w:b/>
          <w:bCs/>
          <w:caps/>
          <w:color w:val="000000"/>
          <w:sz w:val="20"/>
          <w:szCs w:val="20"/>
          <w:u w:val="single"/>
          <w:lang w:eastAsia="cs-CZ"/>
        </w:rPr>
        <w:t>KRITÉRIA PRO HODNOCENÍ PRACÍ PŘIHLÁŠENÝCH DO SOUTĚŽE:</w:t>
      </w:r>
    </w:p>
    <w:p w:rsidR="009718C8" w:rsidRPr="004D1A8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/>
          <w:bCs/>
          <w:color w:val="000000"/>
          <w:sz w:val="20"/>
          <w:szCs w:val="20"/>
          <w:lang w:eastAsia="cs-CZ"/>
        </w:rPr>
      </w:pPr>
      <w:r w:rsidRPr="004D1A83">
        <w:rPr>
          <w:rFonts w:ascii="Meiryo UI CE" w:eastAsia="Meiryo UI" w:hAnsi="Meiryo UI CE" w:cs="Meiryo UI CE"/>
          <w:b/>
          <w:bCs/>
          <w:color w:val="000000"/>
          <w:sz w:val="20"/>
          <w:szCs w:val="20"/>
          <w:lang w:eastAsia="cs-CZ"/>
        </w:rPr>
        <w:t>Komplexní přístup k řešené problematice</w:t>
      </w:r>
    </w:p>
    <w:p w:rsidR="009718C8" w:rsidRPr="004D1A8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/>
          <w:bCs/>
          <w:color w:val="000000"/>
          <w:sz w:val="20"/>
          <w:szCs w:val="20"/>
          <w:lang w:eastAsia="cs-CZ"/>
        </w:rPr>
      </w:pPr>
      <w:r w:rsidRPr="004D1A83">
        <w:rPr>
          <w:rFonts w:ascii="Meiryo UI CE" w:eastAsia="Meiryo UI" w:hAnsi="Meiryo UI CE" w:cs="Meiryo UI CE"/>
          <w:b/>
          <w:bCs/>
          <w:color w:val="000000"/>
          <w:sz w:val="20"/>
          <w:szCs w:val="20"/>
          <w:lang w:eastAsia="cs-CZ"/>
        </w:rPr>
        <w:t>Využití inovativních řešení</w:t>
      </w:r>
    </w:p>
    <w:p w:rsidR="009718C8" w:rsidRPr="004D1A8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/>
          <w:bCs/>
          <w:color w:val="000000"/>
          <w:sz w:val="20"/>
          <w:szCs w:val="20"/>
          <w:lang w:eastAsia="cs-CZ"/>
        </w:rPr>
      </w:pPr>
      <w:r w:rsidRPr="004D1A83">
        <w:rPr>
          <w:rFonts w:ascii="Meiryo UI CE" w:eastAsia="Meiryo UI" w:hAnsi="Meiryo UI CE" w:cs="Meiryo UI CE"/>
          <w:b/>
          <w:bCs/>
          <w:color w:val="000000"/>
          <w:sz w:val="20"/>
          <w:szCs w:val="20"/>
          <w:lang w:eastAsia="cs-CZ"/>
        </w:rPr>
        <w:t>Úroveň prezentace projektu</w:t>
      </w:r>
    </w:p>
    <w:p w:rsidR="009718C8" w:rsidRPr="00C875A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Pr="00C875A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Při hodnocení </w:t>
      </w:r>
      <w:r w:rsidRPr="004D1A83">
        <w:rPr>
          <w:rFonts w:ascii="Meiryo UI CE" w:eastAsia="Meiryo UI" w:hAnsi="Meiryo UI CE" w:cs="Meiryo UI CE"/>
          <w:b/>
          <w:bCs/>
          <w:color w:val="000000"/>
          <w:sz w:val="20"/>
          <w:szCs w:val="20"/>
          <w:lang w:eastAsia="cs-CZ"/>
        </w:rPr>
        <w:t>upřednostníme projekty, které splňují hlediska udržitelného rozvoje</w:t>
      </w:r>
      <w:r>
        <w:rPr>
          <w:rFonts w:ascii="Meiryo UI" w:eastAsia="Meiryo UI" w:hAnsi="Meiryo UI" w:cs="Meiryo UI"/>
          <w:b/>
          <w:bCs/>
          <w:color w:val="000000"/>
          <w:sz w:val="20"/>
          <w:szCs w:val="20"/>
          <w:lang w:eastAsia="cs-CZ"/>
        </w:rPr>
        <w:t>:</w:t>
      </w:r>
      <w:r w:rsidRPr="00C875A3"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  <w:t xml:space="preserve"> </w:t>
      </w:r>
    </w:p>
    <w:p w:rsidR="009718C8" w:rsidRPr="00C875A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Energetická – energetick</w:t>
      </w:r>
      <w:r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ý</w:t>
      </w: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 přínos navrhovaných opatření;</w:t>
      </w:r>
    </w:p>
    <w:p w:rsidR="009718C8" w:rsidRPr="00C875A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Ekonomická – ekonomické vyhodnocení projektu;</w:t>
      </w:r>
    </w:p>
    <w:p w:rsidR="009718C8" w:rsidRPr="00C875A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Environmentál</w:t>
      </w:r>
      <w:r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ní – environmentální přínos </w:t>
      </w: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navrhovaných opatření;</w:t>
      </w:r>
    </w:p>
    <w:p w:rsidR="009718C8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Sociální – dopady projektu na uživatele a okolí.</w:t>
      </w:r>
    </w:p>
    <w:p w:rsidR="009718C8" w:rsidRDefault="000C06D7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>
        <w:rPr>
          <w:noProof/>
          <w:lang w:eastAsia="cs-CZ"/>
        </w:rPr>
        <w:pict>
          <v:shape id="Text Box 4" o:spid="_x0000_s1035" type="#_x0000_t202" style="position:absolute;left:0;text-align:left;margin-left:-4.9pt;margin-top:6.15pt;width:468.75pt;height:83.2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" fillcolor="#fde9d9">
            <v:textbox>
              <w:txbxContent>
                <w:p w:rsidR="009718C8" w:rsidRDefault="009718C8" w:rsidP="00C875A3">
                  <w:pPr>
                    <w:spacing w:after="0" w:line="240" w:lineRule="auto"/>
                    <w:jc w:val="center"/>
                    <w:rPr>
                      <w:rFonts w:ascii="Meiryo UI" w:eastAsia="Meiryo UI" w:hAnsi="Meiryo UI" w:cs="Meiryo UI"/>
                      <w:bCs/>
                      <w:color w:val="FF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Meiryo UI CE" w:eastAsia="Meiryo UI" w:hAnsi="Meiryo UI CE" w:cs="Meiryo UI CE"/>
                      <w:bCs/>
                      <w:color w:val="FF0000"/>
                      <w:sz w:val="32"/>
                      <w:szCs w:val="32"/>
                      <w:lang w:eastAsia="cs-CZ"/>
                    </w:rPr>
                    <w:t>POTŘEBUJETE KONZULTACI?</w:t>
                  </w:r>
                </w:p>
                <w:p w:rsidR="009718C8" w:rsidRPr="002608A2" w:rsidRDefault="006F7CFD" w:rsidP="00C875A3">
                  <w:pPr>
                    <w:spacing w:after="0" w:line="240" w:lineRule="auto"/>
                    <w:jc w:val="center"/>
                    <w:rPr>
                      <w:rFonts w:ascii="Meiryo UI" w:eastAsia="Meiryo UI" w:hAnsi="Meiryo UI" w:cs="Meiryo UI"/>
                      <w:bCs/>
                      <w:color w:val="FF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Meiryo UI" w:eastAsia="Meiryo UI" w:hAnsi="Meiryo UI" w:cs="Meiryo UI"/>
                      <w:bCs/>
                      <w:color w:val="FF0000"/>
                      <w:sz w:val="32"/>
                      <w:szCs w:val="32"/>
                      <w:lang w:eastAsia="cs-CZ"/>
                    </w:rPr>
                    <w:t xml:space="preserve"> </w:t>
                  </w:r>
                  <w:r w:rsidRPr="006F7CFD">
                    <w:rPr>
                      <w:rFonts w:ascii="Meiryo UI CE" w:eastAsia="Meiryo UI" w:hAnsi="Meiryo UI CE" w:cs="Meiryo UI CE"/>
                      <w:bCs/>
                      <w:color w:val="FF0000"/>
                      <w:sz w:val="32"/>
                      <w:szCs w:val="32"/>
                      <w:lang w:eastAsia="cs-CZ"/>
                    </w:rPr>
                    <w:t xml:space="preserve">do </w:t>
                  </w:r>
                  <w:proofErr w:type="gramStart"/>
                  <w:r w:rsidRPr="006F7CFD">
                    <w:rPr>
                      <w:rFonts w:ascii="Meiryo UI CE" w:eastAsia="Meiryo UI" w:hAnsi="Meiryo UI CE" w:cs="Meiryo UI CE"/>
                      <w:bCs/>
                      <w:color w:val="FF0000"/>
                      <w:sz w:val="32"/>
                      <w:szCs w:val="32"/>
                      <w:lang w:eastAsia="cs-CZ"/>
                    </w:rPr>
                    <w:t>31.10</w:t>
                  </w:r>
                  <w:r w:rsidR="009718C8" w:rsidRPr="006F7CFD">
                    <w:rPr>
                      <w:rFonts w:ascii="Meiryo UI CE" w:eastAsia="Meiryo UI" w:hAnsi="Meiryo UI CE" w:cs="Meiryo UI CE"/>
                      <w:bCs/>
                      <w:color w:val="FF0000"/>
                      <w:sz w:val="32"/>
                      <w:szCs w:val="32"/>
                      <w:lang w:eastAsia="cs-CZ"/>
                    </w:rPr>
                    <w:t>. 2016</w:t>
                  </w:r>
                  <w:proofErr w:type="gramEnd"/>
                </w:p>
                <w:p w:rsidR="009718C8" w:rsidRDefault="009718C8" w:rsidP="00C875A3">
                  <w:pPr>
                    <w:spacing w:after="0" w:line="240" w:lineRule="auto"/>
                    <w:jc w:val="center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6A11F7"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  <w:szCs w:val="20"/>
                      <w:lang w:eastAsia="cs-CZ"/>
                    </w:rPr>
                    <w:t>ENVIROS</w:t>
                  </w:r>
                  <w:r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  <w:szCs w:val="20"/>
                      <w:lang w:eastAsia="cs-CZ"/>
                    </w:rPr>
                    <w:t>, s. r. o., Dykova 53/10, 101 00 Praha 10</w:t>
                  </w:r>
                </w:p>
                <w:p w:rsidR="009718C8" w:rsidRPr="004D1A83" w:rsidRDefault="009718C8" w:rsidP="00C875A3">
                  <w:pPr>
                    <w:spacing w:after="0" w:line="240" w:lineRule="auto"/>
                    <w:jc w:val="center"/>
                    <w:rPr>
                      <w:rFonts w:ascii="Meiryo UI" w:eastAsia="Meiryo UI" w:hAnsi="Meiryo UI" w:cs="Meiryo U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4D1A83">
                    <w:rPr>
                      <w:rFonts w:ascii="Meiryo UI" w:eastAsia="Meiryo UI" w:hAnsi="Meiryo UI" w:cs="Meiryo U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  <w:hyperlink r:id="rId15" w:history="1">
                    <w:r w:rsidRPr="004D1A83">
                      <w:rPr>
                        <w:rFonts w:ascii="Meiryo UI" w:eastAsia="Meiryo UI" w:hAnsi="Meiryo UI" w:cs="Meiryo UI"/>
                        <w:b/>
                        <w:bCs/>
                        <w:color w:val="000000"/>
                        <w:sz w:val="20"/>
                        <w:szCs w:val="20"/>
                        <w:lang w:eastAsia="cs-CZ"/>
                      </w:rPr>
                      <w:t>lucie.kaplanova@enviros.cz</w:t>
                    </w:r>
                  </w:hyperlink>
                </w:p>
                <w:p w:rsidR="009718C8" w:rsidRDefault="009718C8" w:rsidP="00C875A3"/>
              </w:txbxContent>
            </v:textbox>
          </v:shape>
        </w:pict>
      </w:r>
    </w:p>
    <w:p w:rsidR="009718C8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Default="009718C8" w:rsidP="00C875A3">
      <w:pPr>
        <w:spacing w:after="0" w:line="240" w:lineRule="auto"/>
        <w:jc w:val="center"/>
        <w:outlineLvl w:val="0"/>
        <w:rPr>
          <w:rFonts w:ascii="Meiryo UI" w:eastAsia="Meiryo UI" w:hAnsi="Meiryo UI" w:cs="Meiryo UI"/>
          <w:bCs/>
          <w:caps/>
          <w:color w:val="000000"/>
          <w:sz w:val="20"/>
          <w:szCs w:val="20"/>
          <w:u w:val="single"/>
          <w:lang w:eastAsia="cs-CZ"/>
        </w:rPr>
      </w:pPr>
    </w:p>
    <w:p w:rsidR="009718C8" w:rsidRPr="004D1A83" w:rsidRDefault="009718C8" w:rsidP="00C875A3">
      <w:pPr>
        <w:spacing w:after="0" w:line="240" w:lineRule="auto"/>
        <w:jc w:val="center"/>
        <w:outlineLvl w:val="0"/>
        <w:rPr>
          <w:rFonts w:ascii="Meiryo UI" w:eastAsia="Meiryo UI" w:hAnsi="Meiryo UI" w:cs="Meiryo UI"/>
          <w:b/>
          <w:bCs/>
          <w:caps/>
          <w:color w:val="000000"/>
          <w:sz w:val="20"/>
          <w:szCs w:val="20"/>
          <w:u w:val="single"/>
          <w:lang w:eastAsia="cs-CZ"/>
        </w:rPr>
      </w:pPr>
      <w:r w:rsidRPr="004D1A83">
        <w:rPr>
          <w:rFonts w:ascii="Meiryo UI CE" w:eastAsia="Meiryo UI" w:hAnsi="Meiryo UI CE" w:cs="Meiryo UI CE"/>
          <w:b/>
          <w:bCs/>
          <w:caps/>
          <w:color w:val="000000"/>
          <w:sz w:val="20"/>
          <w:szCs w:val="20"/>
          <w:u w:val="single"/>
          <w:lang w:eastAsia="cs-CZ"/>
        </w:rPr>
        <w:t>PODMÍNKY PRO ZAŘAZENÍ PRÁCE DO SOUTĚŽE:</w:t>
      </w:r>
    </w:p>
    <w:p w:rsidR="009718C8" w:rsidRPr="00C875A3" w:rsidRDefault="009718C8" w:rsidP="00A171DE">
      <w:pPr>
        <w:spacing w:after="240" w:line="240" w:lineRule="auto"/>
        <w:ind w:left="567" w:hanging="567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1.</w:t>
      </w: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ab/>
        <w:t>Soutěž je určena studentům se zaměřením na přípravu, realizaci a provoz staveb, techniku, ekonomiku, architekturu, životní prostředí a ekologii a obecně studentům technických oborů s ohledem na úspory a racionalizaci využití energie, životní prostředí, využití alternativních zdrojů energie, ekologii a šetrné využití energie v zemědělství, dopravě apod.</w:t>
      </w:r>
    </w:p>
    <w:p w:rsidR="009718C8" w:rsidRPr="00C875A3" w:rsidRDefault="009718C8" w:rsidP="00A171DE">
      <w:pPr>
        <w:spacing w:after="240" w:line="240" w:lineRule="auto"/>
        <w:ind w:left="567" w:hanging="567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2.</w:t>
      </w: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ab/>
        <w:t>Přihlášku podává jednotlivec či zpracovatelský tým na soutez@enviros.cz</w:t>
      </w:r>
    </w:p>
    <w:p w:rsidR="009718C8" w:rsidRPr="00C875A3" w:rsidRDefault="009718C8" w:rsidP="00A171DE">
      <w:pPr>
        <w:spacing w:after="240" w:line="240" w:lineRule="auto"/>
        <w:ind w:left="567" w:hanging="567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3.</w:t>
      </w: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ab/>
        <w:t xml:space="preserve">Forma provedení, úroveň i rozsah zpracování přihlášené práce </w:t>
      </w:r>
      <w:r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splňuje</w:t>
      </w: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 minimálně kritéria odpovídající požadavkům SEMESTRÁLNÍ PRÁCE </w:t>
      </w:r>
    </w:p>
    <w:p w:rsidR="009718C8" w:rsidRPr="00C875A3" w:rsidRDefault="009718C8" w:rsidP="00A171DE">
      <w:pPr>
        <w:spacing w:after="240" w:line="240" w:lineRule="auto"/>
        <w:ind w:left="567" w:hanging="567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  <w:t>4.</w:t>
      </w:r>
      <w:r w:rsidRPr="00C875A3"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  <w:tab/>
        <w:t>P</w:t>
      </w:r>
      <w:r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  <w:t>rojekt byl</w:t>
      </w: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 projednán s vedoucím práce v termínu </w:t>
      </w:r>
      <w:r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  <w:t>od 1. 1. 2015 - 30. 6. 2016.</w:t>
      </w:r>
    </w:p>
    <w:p w:rsidR="009718C8" w:rsidRPr="00C875A3" w:rsidRDefault="009718C8" w:rsidP="00A171DE">
      <w:pPr>
        <w:spacing w:after="240" w:line="240" w:lineRule="auto"/>
        <w:ind w:left="567" w:hanging="567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5.</w:t>
      </w:r>
      <w:r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ab/>
        <w:t xml:space="preserve">Přihlášení studentského projektu </w:t>
      </w:r>
      <w:r w:rsidRPr="00C875A3"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  <w:t>je zdarma.</w:t>
      </w:r>
    </w:p>
    <w:p w:rsidR="009718C8" w:rsidRPr="00C875A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Default="009718C8">
      <w:pPr>
        <w:spacing w:after="0" w:line="240" w:lineRule="auto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bookmarkStart w:id="0" w:name="_GoBack"/>
      <w:bookmarkEnd w:id="0"/>
      <w:r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  <w:br w:type="page"/>
      </w:r>
    </w:p>
    <w:p w:rsidR="009718C8" w:rsidRPr="00C22375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/>
          <w:bCs/>
          <w:color w:val="000000"/>
          <w:sz w:val="20"/>
          <w:szCs w:val="20"/>
          <w:lang w:eastAsia="cs-CZ"/>
        </w:rPr>
      </w:pPr>
      <w:r w:rsidRPr="00C22375">
        <w:rPr>
          <w:rFonts w:ascii="Meiryo UI CE" w:eastAsia="Meiryo UI" w:hAnsi="Meiryo UI CE" w:cs="Meiryo UI CE"/>
          <w:b/>
          <w:bCs/>
          <w:color w:val="000000"/>
          <w:sz w:val="20"/>
          <w:szCs w:val="20"/>
          <w:lang w:eastAsia="cs-CZ"/>
        </w:rPr>
        <w:t>FORMÁT ODEVZDÁNÍ SOUTĚŽNÍCH PRACÍ</w:t>
      </w:r>
    </w:p>
    <w:p w:rsidR="009718C8" w:rsidRPr="00C875A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Pr="00C875A3" w:rsidRDefault="009718C8" w:rsidP="00A171DE">
      <w:pPr>
        <w:spacing w:after="0" w:line="240" w:lineRule="auto"/>
        <w:ind w:left="709" w:hanging="709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Výtisk (*) ve formátu A4 (**) obsahující:</w:t>
      </w:r>
    </w:p>
    <w:p w:rsidR="009718C8" w:rsidRPr="00C875A3" w:rsidRDefault="009718C8" w:rsidP="00A171DE">
      <w:pPr>
        <w:spacing w:after="0" w:line="240" w:lineRule="auto"/>
        <w:ind w:left="709" w:hanging="709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•</w:t>
      </w: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ab/>
        <w:t>abstrakt práce v rozsahu 2000 znaků (písmo/</w:t>
      </w:r>
      <w:proofErr w:type="spellStart"/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arial</w:t>
      </w:r>
      <w:proofErr w:type="spellEnd"/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, velikost/12), </w:t>
      </w:r>
    </w:p>
    <w:p w:rsidR="009718C8" w:rsidRPr="00C875A3" w:rsidRDefault="009718C8" w:rsidP="00A171DE">
      <w:pPr>
        <w:spacing w:after="0" w:line="240" w:lineRule="auto"/>
        <w:ind w:left="709" w:hanging="709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•</w:t>
      </w: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ab/>
        <w:t>zpráva / studie popisující koncepci navrženého řešení,</w:t>
      </w:r>
    </w:p>
    <w:p w:rsidR="009718C8" w:rsidRPr="00C875A3" w:rsidRDefault="009718C8" w:rsidP="00A171DE">
      <w:pPr>
        <w:spacing w:after="0" w:line="240" w:lineRule="auto"/>
        <w:ind w:left="709" w:hanging="709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•</w:t>
      </w: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ab/>
        <w:t>vyhodnocení projektu (např. snížení spotřeby energie, emisí skleníkových plynů, případně další přínosy)</w:t>
      </w:r>
    </w:p>
    <w:p w:rsidR="009718C8" w:rsidRPr="00C875A3" w:rsidRDefault="009718C8" w:rsidP="00A171DE">
      <w:pPr>
        <w:spacing w:after="0" w:line="240" w:lineRule="auto"/>
        <w:ind w:left="709" w:hanging="709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•</w:t>
      </w: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ab/>
        <w:t>v případě architektonických studií a stavebních řešení je vhodné doložit také situaci / půdorysy / pohledy / řezy / min. jeden perspektivní pohled (vizualizace),</w:t>
      </w:r>
    </w:p>
    <w:p w:rsidR="009718C8" w:rsidRPr="00C875A3" w:rsidRDefault="009718C8" w:rsidP="00A171DE">
      <w:pPr>
        <w:spacing w:after="0" w:line="240" w:lineRule="auto"/>
        <w:ind w:left="709" w:hanging="709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Elektronická podoba: </w:t>
      </w:r>
    </w:p>
    <w:p w:rsidR="009718C8" w:rsidRPr="00C875A3" w:rsidRDefault="009718C8" w:rsidP="00A171DE">
      <w:pPr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dokumentaci je třeba dodat rovněž v elektronické podobě na CD – s výstupy formátu PDF, výkresová dokumentace či vizualizace projektu (popř. vizualizace významných detailů) je nutné dodat v kvalitě použitelné pro tisk.</w:t>
      </w:r>
    </w:p>
    <w:p w:rsidR="009718C8" w:rsidRPr="00C875A3" w:rsidRDefault="009718C8" w:rsidP="00A171DE">
      <w:pPr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Pr="00C875A3" w:rsidRDefault="009718C8" w:rsidP="00A171DE">
      <w:pPr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16"/>
          <w:szCs w:val="16"/>
          <w:lang w:eastAsia="cs-CZ"/>
        </w:rPr>
      </w:pPr>
      <w:proofErr w:type="gramStart"/>
      <w:r w:rsidRPr="00C875A3">
        <w:rPr>
          <w:rFonts w:ascii="Meiryo UI CE" w:eastAsia="Meiryo UI" w:hAnsi="Meiryo UI CE" w:cs="Meiryo UI CE"/>
          <w:bCs/>
          <w:color w:val="000000"/>
          <w:sz w:val="16"/>
          <w:szCs w:val="16"/>
          <w:lang w:eastAsia="cs-CZ"/>
        </w:rPr>
        <w:t>*     V případě</w:t>
      </w:r>
      <w:proofErr w:type="gramEnd"/>
      <w:r w:rsidRPr="00C875A3">
        <w:rPr>
          <w:rFonts w:ascii="Meiryo UI CE" w:eastAsia="Meiryo UI" w:hAnsi="Meiryo UI CE" w:cs="Meiryo UI CE"/>
          <w:bCs/>
          <w:color w:val="000000"/>
          <w:sz w:val="16"/>
          <w:szCs w:val="16"/>
          <w:lang w:eastAsia="cs-CZ"/>
        </w:rPr>
        <w:t xml:space="preserve"> žádosti bude práce vrácena přihlašovateli. </w:t>
      </w:r>
      <w:proofErr w:type="gramStart"/>
      <w:r w:rsidRPr="00C875A3">
        <w:rPr>
          <w:rFonts w:ascii="Meiryo UI CE" w:eastAsia="Meiryo UI" w:hAnsi="Meiryo UI CE" w:cs="Meiryo UI CE"/>
          <w:bCs/>
          <w:color w:val="000000"/>
          <w:sz w:val="16"/>
          <w:szCs w:val="16"/>
          <w:lang w:eastAsia="cs-CZ"/>
        </w:rPr>
        <w:t>**  Odevzdání</w:t>
      </w:r>
      <w:proofErr w:type="gramEnd"/>
      <w:r w:rsidRPr="00C875A3">
        <w:rPr>
          <w:rFonts w:ascii="Meiryo UI CE" w:eastAsia="Meiryo UI" w:hAnsi="Meiryo UI CE" w:cs="Meiryo UI CE"/>
          <w:bCs/>
          <w:color w:val="000000"/>
          <w:sz w:val="16"/>
          <w:szCs w:val="16"/>
          <w:lang w:eastAsia="cs-CZ"/>
        </w:rPr>
        <w:t xml:space="preserve"> vizualizací, výkresů, aj. dokumentace většího formátu, u kterých není žádoucí jejich zmenš</w:t>
      </w:r>
      <w:r>
        <w:rPr>
          <w:rFonts w:ascii="Meiryo UI CE" w:eastAsia="Meiryo UI" w:hAnsi="Meiryo UI CE" w:cs="Meiryo UI CE"/>
          <w:bCs/>
          <w:color w:val="000000"/>
          <w:sz w:val="16"/>
          <w:szCs w:val="16"/>
          <w:lang w:eastAsia="cs-CZ"/>
        </w:rPr>
        <w:t>ení, je možné.  Prosíme tisky (</w:t>
      </w:r>
      <w:r w:rsidRPr="00C875A3">
        <w:rPr>
          <w:rFonts w:ascii="Meiryo UI CE" w:eastAsia="Meiryo UI" w:hAnsi="Meiryo UI CE" w:cs="Meiryo UI CE"/>
          <w:bCs/>
          <w:color w:val="000000"/>
          <w:sz w:val="16"/>
          <w:szCs w:val="16"/>
          <w:lang w:eastAsia="cs-CZ"/>
        </w:rPr>
        <w:t>větší</w:t>
      </w:r>
      <w:r>
        <w:rPr>
          <w:rFonts w:ascii="Meiryo UI CE" w:eastAsia="Meiryo UI" w:hAnsi="Meiryo UI CE" w:cs="Meiryo UI CE"/>
          <w:bCs/>
          <w:color w:val="000000"/>
          <w:sz w:val="16"/>
          <w:szCs w:val="16"/>
          <w:lang w:eastAsia="cs-CZ"/>
        </w:rPr>
        <w:t xml:space="preserve"> než A3</w:t>
      </w:r>
      <w:r w:rsidRPr="00C875A3">
        <w:rPr>
          <w:rFonts w:ascii="Meiryo UI CE" w:eastAsia="Meiryo UI" w:hAnsi="Meiryo UI CE" w:cs="Meiryo UI CE"/>
          <w:bCs/>
          <w:color w:val="000000"/>
          <w:sz w:val="16"/>
          <w:szCs w:val="16"/>
          <w:lang w:eastAsia="cs-CZ"/>
        </w:rPr>
        <w:t xml:space="preserve">) přiložit složené na formát A4. </w:t>
      </w:r>
    </w:p>
    <w:p w:rsidR="009718C8" w:rsidRPr="00C875A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Pr="00C875A3" w:rsidRDefault="000C06D7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>
        <w:rPr>
          <w:noProof/>
          <w:lang w:eastAsia="cs-CZ"/>
        </w:rPr>
        <w:pict>
          <v:shape id="Text Box 6" o:spid="_x0000_s1036" type="#_x0000_t202" style="position:absolute;left:0;text-align:left;margin-left:-5.5pt;margin-top:8.1pt;width:468pt;height:93.6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" fillcolor="#fde9d9">
            <v:textbox>
              <w:txbxContent>
                <w:p w:rsidR="009718C8" w:rsidRDefault="009718C8" w:rsidP="00C875A3">
                  <w:pPr>
                    <w:spacing w:after="0" w:line="240" w:lineRule="auto"/>
                    <w:jc w:val="center"/>
                    <w:outlineLvl w:val="0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Meiryo UI CE" w:eastAsia="Meiryo UI" w:hAnsi="Meiryo UI CE" w:cs="Meiryo UI CE"/>
                      <w:bCs/>
                      <w:color w:val="000000"/>
                      <w:sz w:val="20"/>
                      <w:szCs w:val="20"/>
                      <w:lang w:eastAsia="cs-CZ"/>
                    </w:rPr>
                    <w:t>TERMÍN A MÍSTO PRO PŘIJETÍ DOKUMENTACE:</w:t>
                  </w:r>
                </w:p>
                <w:p w:rsidR="009718C8" w:rsidRPr="002608A2" w:rsidRDefault="00627960" w:rsidP="00C22375">
                  <w:pPr>
                    <w:spacing w:after="0" w:line="240" w:lineRule="auto"/>
                    <w:jc w:val="center"/>
                    <w:rPr>
                      <w:rFonts w:ascii="Meiryo UI" w:eastAsia="Meiryo UI" w:hAnsi="Meiryo UI" w:cs="Meiryo UI"/>
                      <w:bCs/>
                      <w:color w:val="FF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Meiryo UI CE" w:eastAsia="Meiryo UI" w:hAnsi="Meiryo UI CE" w:cs="Meiryo UI CE"/>
                      <w:bCs/>
                      <w:color w:val="FF0000"/>
                      <w:sz w:val="32"/>
                      <w:szCs w:val="32"/>
                      <w:lang w:eastAsia="cs-CZ"/>
                    </w:rPr>
                    <w:t>Druhé</w:t>
                  </w:r>
                  <w:r w:rsidR="006F7CFD">
                    <w:rPr>
                      <w:rFonts w:ascii="Meiryo UI CE" w:eastAsia="Meiryo UI" w:hAnsi="Meiryo UI CE" w:cs="Meiryo UI CE"/>
                      <w:bCs/>
                      <w:color w:val="FF0000"/>
                      <w:sz w:val="32"/>
                      <w:szCs w:val="32"/>
                      <w:lang w:eastAsia="cs-CZ"/>
                    </w:rPr>
                    <w:t xml:space="preserve"> kolo přihlášek </w:t>
                  </w:r>
                  <w:proofErr w:type="gramStart"/>
                  <w:r w:rsidR="006F7CFD">
                    <w:rPr>
                      <w:rFonts w:ascii="Meiryo UI CE" w:eastAsia="Meiryo UI" w:hAnsi="Meiryo UI CE" w:cs="Meiryo UI CE"/>
                      <w:bCs/>
                      <w:color w:val="FF0000"/>
                      <w:sz w:val="32"/>
                      <w:szCs w:val="32"/>
                      <w:lang w:eastAsia="cs-CZ"/>
                    </w:rPr>
                    <w:t>31</w:t>
                  </w:r>
                  <w:r w:rsidR="006F7CFD" w:rsidRPr="006F7CFD">
                    <w:rPr>
                      <w:rFonts w:ascii="Meiryo UI CE" w:eastAsia="Meiryo UI" w:hAnsi="Meiryo UI CE" w:cs="Meiryo UI CE"/>
                      <w:bCs/>
                      <w:color w:val="FF0000"/>
                      <w:sz w:val="32"/>
                      <w:szCs w:val="32"/>
                      <w:lang w:eastAsia="cs-CZ"/>
                    </w:rPr>
                    <w:t>.10</w:t>
                  </w:r>
                  <w:r w:rsidR="009718C8" w:rsidRPr="006F7CFD">
                    <w:rPr>
                      <w:rFonts w:ascii="Meiryo UI CE" w:eastAsia="Meiryo UI" w:hAnsi="Meiryo UI CE" w:cs="Meiryo UI CE"/>
                      <w:bCs/>
                      <w:color w:val="FF0000"/>
                      <w:sz w:val="32"/>
                      <w:szCs w:val="32"/>
                      <w:lang w:eastAsia="cs-CZ"/>
                    </w:rPr>
                    <w:t>. 2016</w:t>
                  </w:r>
                  <w:proofErr w:type="gramEnd"/>
                  <w:r w:rsidR="009718C8" w:rsidRPr="006F7CFD">
                    <w:rPr>
                      <w:rFonts w:ascii="Meiryo UI CE" w:eastAsia="Meiryo UI" w:hAnsi="Meiryo UI CE" w:cs="Meiryo UI CE"/>
                      <w:bCs/>
                      <w:color w:val="FF0000"/>
                      <w:sz w:val="32"/>
                      <w:szCs w:val="32"/>
                      <w:lang w:eastAsia="cs-CZ"/>
                    </w:rPr>
                    <w:t xml:space="preserve"> do 17.00 hod</w:t>
                  </w:r>
                </w:p>
                <w:p w:rsidR="009718C8" w:rsidRPr="00491D00" w:rsidRDefault="009718C8" w:rsidP="00491D00">
                  <w:pPr>
                    <w:spacing w:after="0" w:line="240" w:lineRule="auto"/>
                    <w:jc w:val="center"/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6A11F7"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  <w:szCs w:val="20"/>
                      <w:lang w:eastAsia="cs-CZ"/>
                    </w:rPr>
                    <w:t>ENVIROS</w:t>
                  </w:r>
                  <w:r>
                    <w:rPr>
                      <w:rFonts w:ascii="Meiryo UI" w:eastAsia="Meiryo UI" w:hAnsi="Meiryo UI" w:cs="Meiryo UI"/>
                      <w:bCs/>
                      <w:color w:val="000000"/>
                      <w:sz w:val="20"/>
                      <w:szCs w:val="20"/>
                      <w:lang w:eastAsia="cs-CZ"/>
                    </w:rPr>
                    <w:t>, s. r. o., Dykova 53/10, 101 00 Praha 10</w:t>
                  </w:r>
                </w:p>
              </w:txbxContent>
            </v:textbox>
          </v:shape>
        </w:pict>
      </w:r>
    </w:p>
    <w:p w:rsidR="009718C8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Pr="00C22375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/>
          <w:bCs/>
          <w:color w:val="000000"/>
          <w:sz w:val="20"/>
          <w:szCs w:val="20"/>
          <w:lang w:eastAsia="cs-CZ"/>
        </w:rPr>
      </w:pPr>
      <w:r w:rsidRPr="00C22375">
        <w:rPr>
          <w:rFonts w:ascii="Meiryo UI CE" w:eastAsia="Meiryo UI" w:hAnsi="Meiryo UI CE" w:cs="Meiryo UI CE"/>
          <w:b/>
          <w:bCs/>
          <w:color w:val="000000"/>
          <w:sz w:val="20"/>
          <w:szCs w:val="20"/>
          <w:lang w:eastAsia="cs-CZ"/>
        </w:rPr>
        <w:t xml:space="preserve">ZPŮSOB HODNOCENÍ </w:t>
      </w:r>
    </w:p>
    <w:p w:rsidR="009718C8" w:rsidRPr="00C875A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Pr="00C875A3" w:rsidRDefault="009718C8" w:rsidP="00A171DE">
      <w:pPr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Přihlášené studentské práce </w:t>
      </w:r>
      <w:r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hodnotí porota složená</w:t>
      </w: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 z předních odborníků na úspory energie z výzkumné i soukromé sféry. </w:t>
      </w:r>
    </w:p>
    <w:p w:rsidR="009718C8" w:rsidRPr="00C875A3" w:rsidRDefault="009718C8" w:rsidP="00A171DE">
      <w:pPr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Pr="00C875A3" w:rsidRDefault="009718C8" w:rsidP="00A171DE">
      <w:pPr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Porota má právo práci, která by nesplňovala potřebná kritéria, z hodnocení vyloučit. </w:t>
      </w:r>
    </w:p>
    <w:p w:rsidR="009718C8" w:rsidRPr="00C875A3" w:rsidRDefault="009718C8" w:rsidP="00A171DE">
      <w:pPr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Pr="00C875A3" w:rsidRDefault="009718C8" w:rsidP="00A171DE">
      <w:pPr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Porota práce posoudí a navrhne udělení cen partnerů, rektorů a děkanů VŠ, avšak jen za předpokladu, že úroveň přihlášek bude dosahovat předpokládané odborné výše. </w:t>
      </w:r>
    </w:p>
    <w:p w:rsidR="009718C8" w:rsidRPr="00C875A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Pr="00C875A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Default="009718C8">
      <w:pPr>
        <w:spacing w:after="0" w:line="240" w:lineRule="auto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  <w:br w:type="page"/>
      </w:r>
    </w:p>
    <w:p w:rsidR="009718C8" w:rsidRPr="00C875A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PREZENTACE ÚČASTNÍKŮ A VÍTĚZŮ</w:t>
      </w:r>
    </w:p>
    <w:p w:rsidR="009718C8" w:rsidRPr="00C875A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Pr="00C875A3" w:rsidRDefault="009718C8" w:rsidP="00A171DE">
      <w:pPr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Slavnostní vyhlášení vítězů soutěže proběhne za účasti partnerů, garantů a médií </w:t>
      </w:r>
      <w:r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na slavnostním</w:t>
      </w:r>
      <w:r w:rsidRPr="00C875A3"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  <w:t xml:space="preserve"> </w:t>
      </w:r>
      <w:r w:rsidRPr="00C875A3">
        <w:rPr>
          <w:rFonts w:ascii="Meiryo UI CE" w:eastAsia="Meiryo UI" w:hAnsi="Meiryo UI CE" w:cs="Meiryo UI CE"/>
          <w:bCs/>
          <w:color w:val="FF0000"/>
          <w:sz w:val="20"/>
          <w:szCs w:val="20"/>
          <w:lang w:eastAsia="cs-CZ"/>
        </w:rPr>
        <w:t>GALAVEČER</w:t>
      </w:r>
      <w:r>
        <w:rPr>
          <w:rFonts w:ascii="Meiryo UI" w:eastAsia="Meiryo UI" w:hAnsi="Meiryo UI" w:cs="Meiryo UI"/>
          <w:bCs/>
          <w:color w:val="FF0000"/>
          <w:sz w:val="20"/>
          <w:szCs w:val="20"/>
          <w:lang w:eastAsia="cs-CZ"/>
        </w:rPr>
        <w:t>U</w:t>
      </w:r>
      <w:r w:rsidRPr="00C875A3">
        <w:rPr>
          <w:rFonts w:ascii="Meiryo UI CE" w:eastAsia="Meiryo UI" w:hAnsi="Meiryo UI CE" w:cs="Meiryo UI CE"/>
          <w:bCs/>
          <w:color w:val="FF0000"/>
          <w:sz w:val="20"/>
          <w:szCs w:val="20"/>
          <w:lang w:eastAsia="cs-CZ"/>
        </w:rPr>
        <w:t xml:space="preserve"> SOUTĚŽE v Praze v listopadu 201</w:t>
      </w:r>
      <w:r>
        <w:rPr>
          <w:rFonts w:ascii="Meiryo UI" w:eastAsia="Meiryo UI" w:hAnsi="Meiryo UI" w:cs="Meiryo UI"/>
          <w:bCs/>
          <w:color w:val="FF0000"/>
          <w:sz w:val="20"/>
          <w:szCs w:val="20"/>
          <w:lang w:eastAsia="cs-CZ"/>
        </w:rPr>
        <w:t>6</w:t>
      </w:r>
      <w:r w:rsidRPr="00C875A3"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  <w:t xml:space="preserve">. </w:t>
      </w:r>
    </w:p>
    <w:p w:rsidR="009718C8" w:rsidRPr="00C875A3" w:rsidRDefault="009718C8" w:rsidP="00A171DE">
      <w:pPr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Default="009718C8" w:rsidP="00A171DE">
      <w:pPr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Pozvání na GALAVEČER obdrží všichni účastníci soutěže, jejichž práci porota zařadí </w:t>
      </w:r>
    </w:p>
    <w:p w:rsidR="009718C8" w:rsidRPr="00C875A3" w:rsidRDefault="009718C8" w:rsidP="00A171DE">
      <w:pPr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k hodnocení, </w:t>
      </w: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a profesoři, kteří práci doporučili k přijetí do soutěže.</w:t>
      </w:r>
    </w:p>
    <w:p w:rsidR="009718C8" w:rsidRPr="00C875A3" w:rsidRDefault="009718C8" w:rsidP="00A171DE">
      <w:pPr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Pr="00C875A3" w:rsidRDefault="009718C8" w:rsidP="00A171DE">
      <w:pPr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Všechny přihlášené a porotou k hodnocení zařazené práce </w:t>
      </w:r>
      <w:r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umístíme na webových stránkách:</w:t>
      </w: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 organizátora - generálního partnera – partnerů soutěže – vysokých škol.</w:t>
      </w:r>
    </w:p>
    <w:p w:rsidR="009718C8" w:rsidRPr="00C875A3" w:rsidRDefault="009718C8" w:rsidP="00A171DE">
      <w:pPr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Pr="00C875A3" w:rsidRDefault="009718C8" w:rsidP="00A171DE">
      <w:pPr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Výsledky soutěže </w:t>
      </w:r>
      <w:r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zveřejníme</w:t>
      </w: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 v tisku a oceněným přihláškám </w:t>
      </w:r>
      <w:r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věnujeme náležitou</w:t>
      </w: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 xml:space="preserve"> mediální pozornost. </w:t>
      </w:r>
    </w:p>
    <w:p w:rsidR="009718C8" w:rsidRPr="00C875A3" w:rsidRDefault="009718C8" w:rsidP="00A171DE">
      <w:pPr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Pr="00C875A3" w:rsidRDefault="009718C8" w:rsidP="00A171DE">
      <w:pPr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 CE" w:eastAsia="Meiryo UI" w:hAnsi="Meiryo UI CE" w:cs="Meiryo UI CE"/>
          <w:bCs/>
          <w:color w:val="000000"/>
          <w:sz w:val="20"/>
          <w:szCs w:val="20"/>
          <w:lang w:eastAsia="cs-CZ"/>
        </w:rPr>
        <w:t>Vítězové soutěže budou prezentováni na odborných akcích organizátora TOP EXPO a partnerů soutěže.</w:t>
      </w:r>
    </w:p>
    <w:p w:rsidR="009718C8" w:rsidRPr="00C875A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Pr="00C875A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Pr="00C875A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9718C8" w:rsidRPr="00C875A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 w:rsidRPr="00C875A3"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  <w:t xml:space="preserve"> </w:t>
      </w:r>
    </w:p>
    <w:p w:rsidR="009718C8" w:rsidRPr="00C875A3" w:rsidRDefault="009718C8" w:rsidP="00C875A3">
      <w:pPr>
        <w:spacing w:after="0" w:line="240" w:lineRule="auto"/>
        <w:jc w:val="center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sectPr w:rsidR="009718C8" w:rsidRPr="00C875A3" w:rsidSect="00777BA4">
      <w:headerReference w:type="default" r:id="rId16"/>
      <w:footerReference w:type="default" r:id="rId17"/>
      <w:pgSz w:w="11906" w:h="16838"/>
      <w:pgMar w:top="50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C8" w:rsidRDefault="009718C8" w:rsidP="00A34B8E">
      <w:pPr>
        <w:spacing w:after="0" w:line="240" w:lineRule="auto"/>
      </w:pPr>
      <w:r>
        <w:separator/>
      </w:r>
    </w:p>
  </w:endnote>
  <w:endnote w:type="continuationSeparator" w:id="0">
    <w:p w:rsidR="009718C8" w:rsidRDefault="009718C8" w:rsidP="00A3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iryo UI">
    <w:altName w:val="MS UI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eiryo UI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C8" w:rsidRPr="00891958" w:rsidRDefault="000C06D7" w:rsidP="00777BA4">
    <w:pPr>
      <w:pStyle w:val="Zpat"/>
      <w:spacing w:after="0"/>
      <w:rPr>
        <w:sz w:val="16"/>
        <w:szCs w:val="16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top_expo_linka_velmikratka_bile_stin_RGB" style="position:absolute;margin-left:1.1pt;margin-top:-4.85pt;width:473.4pt;height:38.65pt;z-index:-251658752;visibility:visible">
          <v:imagedata r:id="rId1" o:title="" cropleft="20704f"/>
        </v:shape>
      </w:pict>
    </w:r>
    <w:r w:rsidR="009718C8" w:rsidRPr="00891958">
      <w:rPr>
        <w:sz w:val="16"/>
        <w:szCs w:val="16"/>
      </w:rPr>
      <w:t xml:space="preserve">Kontakty na organizátora: </w:t>
    </w:r>
    <w:hyperlink r:id="rId2" w:history="1">
      <w:r w:rsidR="009718C8" w:rsidRPr="00891958">
        <w:rPr>
          <w:sz w:val="16"/>
          <w:szCs w:val="16"/>
        </w:rPr>
        <w:t>souteze@top-expo.cz</w:t>
      </w:r>
    </w:hyperlink>
    <w:r w:rsidR="009718C8" w:rsidRPr="00891958">
      <w:rPr>
        <w:sz w:val="16"/>
        <w:szCs w:val="16"/>
      </w:rPr>
      <w:t>, sekretariat@top-expo.cz</w:t>
    </w:r>
  </w:p>
  <w:p w:rsidR="009718C8" w:rsidRPr="00891958" w:rsidRDefault="009718C8" w:rsidP="00777BA4">
    <w:pPr>
      <w:pStyle w:val="Zpat"/>
      <w:spacing w:after="0"/>
      <w:rPr>
        <w:sz w:val="16"/>
        <w:szCs w:val="16"/>
      </w:rPr>
    </w:pPr>
    <w:r w:rsidRPr="00891958">
      <w:rPr>
        <w:sz w:val="16"/>
        <w:szCs w:val="16"/>
      </w:rPr>
      <w:t>Praha 2, Jana Masaryka 28, tel. +4</w:t>
    </w:r>
    <w:r>
      <w:rPr>
        <w:sz w:val="16"/>
        <w:szCs w:val="16"/>
      </w:rPr>
      <w:t>20 246 032 773, +420 739 592 809</w:t>
    </w:r>
  </w:p>
  <w:p w:rsidR="009718C8" w:rsidRDefault="009718C8" w:rsidP="00777BA4">
    <w:pPr>
      <w:pStyle w:val="Zpat"/>
      <w:spacing w:after="0"/>
    </w:pPr>
  </w:p>
  <w:p w:rsidR="009718C8" w:rsidRDefault="009718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C8" w:rsidRDefault="009718C8" w:rsidP="00A34B8E">
      <w:pPr>
        <w:spacing w:after="0" w:line="240" w:lineRule="auto"/>
      </w:pPr>
      <w:r>
        <w:separator/>
      </w:r>
    </w:p>
  </w:footnote>
  <w:footnote w:type="continuationSeparator" w:id="0">
    <w:p w:rsidR="009718C8" w:rsidRDefault="009718C8" w:rsidP="00A3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C8" w:rsidRPr="00491D00" w:rsidRDefault="009718C8" w:rsidP="00491D00">
    <w:pPr>
      <w:pStyle w:val="Zhlav"/>
      <w:ind w:left="-1418"/>
      <w:jc w:val="right"/>
      <w:rPr>
        <w:sz w:val="16"/>
        <w:szCs w:val="16"/>
      </w:rPr>
    </w:pPr>
  </w:p>
  <w:p w:rsidR="009718C8" w:rsidRDefault="000C06D7" w:rsidP="00491D00">
    <w:pPr>
      <w:pStyle w:val="Zhlav"/>
      <w:ind w:left="-1418"/>
      <w:jc w:val="right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style="width:449.25pt;height:61.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F6F71"/>
    <w:multiLevelType w:val="hybridMultilevel"/>
    <w:tmpl w:val="8DF6AE3E"/>
    <w:lvl w:ilvl="0" w:tplc="418022E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73342"/>
    <w:multiLevelType w:val="hybridMultilevel"/>
    <w:tmpl w:val="2D1A9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1B7"/>
    <w:rsid w:val="00005168"/>
    <w:rsid w:val="00023AA3"/>
    <w:rsid w:val="00025711"/>
    <w:rsid w:val="00026AB3"/>
    <w:rsid w:val="000531C2"/>
    <w:rsid w:val="00060324"/>
    <w:rsid w:val="00063F02"/>
    <w:rsid w:val="000641DF"/>
    <w:rsid w:val="000B2DAD"/>
    <w:rsid w:val="000B6A85"/>
    <w:rsid w:val="000C06D7"/>
    <w:rsid w:val="000C28F6"/>
    <w:rsid w:val="000C49BD"/>
    <w:rsid w:val="000E3ADB"/>
    <w:rsid w:val="0011612C"/>
    <w:rsid w:val="001242FD"/>
    <w:rsid w:val="00125496"/>
    <w:rsid w:val="00132160"/>
    <w:rsid w:val="001431B7"/>
    <w:rsid w:val="001828CB"/>
    <w:rsid w:val="00183E15"/>
    <w:rsid w:val="001A40C3"/>
    <w:rsid w:val="001A747E"/>
    <w:rsid w:val="001F3011"/>
    <w:rsid w:val="00205F27"/>
    <w:rsid w:val="00232704"/>
    <w:rsid w:val="00233AA5"/>
    <w:rsid w:val="00234D7F"/>
    <w:rsid w:val="002512B3"/>
    <w:rsid w:val="002608A2"/>
    <w:rsid w:val="002648F2"/>
    <w:rsid w:val="00265DCB"/>
    <w:rsid w:val="00282050"/>
    <w:rsid w:val="00284DCE"/>
    <w:rsid w:val="002D4CCC"/>
    <w:rsid w:val="002F4A70"/>
    <w:rsid w:val="0033378D"/>
    <w:rsid w:val="00335F2E"/>
    <w:rsid w:val="003448FE"/>
    <w:rsid w:val="00361A81"/>
    <w:rsid w:val="00387736"/>
    <w:rsid w:val="003A0443"/>
    <w:rsid w:val="003A4A58"/>
    <w:rsid w:val="003D0E48"/>
    <w:rsid w:val="003D1E45"/>
    <w:rsid w:val="003F21A3"/>
    <w:rsid w:val="00417E34"/>
    <w:rsid w:val="00420521"/>
    <w:rsid w:val="0042398D"/>
    <w:rsid w:val="00450F5A"/>
    <w:rsid w:val="00486A18"/>
    <w:rsid w:val="00491D00"/>
    <w:rsid w:val="004B5673"/>
    <w:rsid w:val="004D1A83"/>
    <w:rsid w:val="005179B1"/>
    <w:rsid w:val="0052627E"/>
    <w:rsid w:val="0054257F"/>
    <w:rsid w:val="005546C4"/>
    <w:rsid w:val="00570F1E"/>
    <w:rsid w:val="005929D4"/>
    <w:rsid w:val="005B1D13"/>
    <w:rsid w:val="005D0C5A"/>
    <w:rsid w:val="00627960"/>
    <w:rsid w:val="00653D75"/>
    <w:rsid w:val="00690587"/>
    <w:rsid w:val="006A11F7"/>
    <w:rsid w:val="006B0BA3"/>
    <w:rsid w:val="006C73F8"/>
    <w:rsid w:val="006D7B9D"/>
    <w:rsid w:val="006F08EC"/>
    <w:rsid w:val="006F7CFD"/>
    <w:rsid w:val="00723D6F"/>
    <w:rsid w:val="00742FAE"/>
    <w:rsid w:val="007571BB"/>
    <w:rsid w:val="00777BA4"/>
    <w:rsid w:val="007932B8"/>
    <w:rsid w:val="007F5D2E"/>
    <w:rsid w:val="00821FBD"/>
    <w:rsid w:val="00823FFA"/>
    <w:rsid w:val="00877BAC"/>
    <w:rsid w:val="00885CE7"/>
    <w:rsid w:val="00891958"/>
    <w:rsid w:val="008D0F5F"/>
    <w:rsid w:val="008D350B"/>
    <w:rsid w:val="008D53A9"/>
    <w:rsid w:val="008D68BC"/>
    <w:rsid w:val="008E5946"/>
    <w:rsid w:val="009123E3"/>
    <w:rsid w:val="009406AD"/>
    <w:rsid w:val="00963F29"/>
    <w:rsid w:val="00964A73"/>
    <w:rsid w:val="009718C8"/>
    <w:rsid w:val="009B3CEC"/>
    <w:rsid w:val="009C0DB8"/>
    <w:rsid w:val="009C6BEE"/>
    <w:rsid w:val="009D65F0"/>
    <w:rsid w:val="009E5C0B"/>
    <w:rsid w:val="00A15ECC"/>
    <w:rsid w:val="00A171DE"/>
    <w:rsid w:val="00A17E64"/>
    <w:rsid w:val="00A34B8E"/>
    <w:rsid w:val="00A86574"/>
    <w:rsid w:val="00AB6F3D"/>
    <w:rsid w:val="00AC0A10"/>
    <w:rsid w:val="00AD1160"/>
    <w:rsid w:val="00AD36B7"/>
    <w:rsid w:val="00AF047E"/>
    <w:rsid w:val="00AF4B3C"/>
    <w:rsid w:val="00B071DC"/>
    <w:rsid w:val="00B20898"/>
    <w:rsid w:val="00B25711"/>
    <w:rsid w:val="00B3049F"/>
    <w:rsid w:val="00B773D4"/>
    <w:rsid w:val="00B96DA8"/>
    <w:rsid w:val="00BB4A95"/>
    <w:rsid w:val="00BE1DE2"/>
    <w:rsid w:val="00BE41C9"/>
    <w:rsid w:val="00BF34BA"/>
    <w:rsid w:val="00C22375"/>
    <w:rsid w:val="00C50134"/>
    <w:rsid w:val="00C6324C"/>
    <w:rsid w:val="00C8098C"/>
    <w:rsid w:val="00C810AF"/>
    <w:rsid w:val="00C875A3"/>
    <w:rsid w:val="00CA0CD2"/>
    <w:rsid w:val="00CD634C"/>
    <w:rsid w:val="00CF56F2"/>
    <w:rsid w:val="00D06BA8"/>
    <w:rsid w:val="00D15711"/>
    <w:rsid w:val="00D46E2D"/>
    <w:rsid w:val="00D72031"/>
    <w:rsid w:val="00D80722"/>
    <w:rsid w:val="00D81AC3"/>
    <w:rsid w:val="00D859EC"/>
    <w:rsid w:val="00DA0063"/>
    <w:rsid w:val="00DB0F30"/>
    <w:rsid w:val="00DC4337"/>
    <w:rsid w:val="00DD2E1C"/>
    <w:rsid w:val="00DD6AD2"/>
    <w:rsid w:val="00DF4FEA"/>
    <w:rsid w:val="00E01D9A"/>
    <w:rsid w:val="00E116DD"/>
    <w:rsid w:val="00E311A7"/>
    <w:rsid w:val="00E31FE5"/>
    <w:rsid w:val="00E55225"/>
    <w:rsid w:val="00E61579"/>
    <w:rsid w:val="00E6454F"/>
    <w:rsid w:val="00E75EC1"/>
    <w:rsid w:val="00E8436C"/>
    <w:rsid w:val="00ED0373"/>
    <w:rsid w:val="00EE1C16"/>
    <w:rsid w:val="00EE1DC2"/>
    <w:rsid w:val="00EE74F5"/>
    <w:rsid w:val="00F6777F"/>
    <w:rsid w:val="00F83F9F"/>
    <w:rsid w:val="00FA31CC"/>
    <w:rsid w:val="00FE4FD2"/>
    <w:rsid w:val="00FE6281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E6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143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431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242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A34B8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A34B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34B8E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A34B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34B8E"/>
    <w:rPr>
      <w:rFonts w:cs="Times New Roman"/>
      <w:sz w:val="22"/>
      <w:szCs w:val="22"/>
      <w:lang w:eastAsia="en-US"/>
    </w:rPr>
  </w:style>
  <w:style w:type="paragraph" w:styleId="Titulek">
    <w:name w:val="caption"/>
    <w:basedOn w:val="Normln"/>
    <w:next w:val="Normln"/>
    <w:uiPriority w:val="99"/>
    <w:qFormat/>
    <w:rsid w:val="0023270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lucie.kaplanova@enviros.cz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uteze@top-expo.cz" TargetMode="External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Vlasta SVEJNOHOVA</cp:lastModifiedBy>
  <cp:revision>11</cp:revision>
  <cp:lastPrinted>2014-02-26T13:58:00Z</cp:lastPrinted>
  <dcterms:created xsi:type="dcterms:W3CDTF">2016-05-05T11:38:00Z</dcterms:created>
  <dcterms:modified xsi:type="dcterms:W3CDTF">2016-09-27T13:12:00Z</dcterms:modified>
</cp:coreProperties>
</file>